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62E3097B" w14:textId="77777777" w:rsidR="003F7415" w:rsidRDefault="003F7415" w:rsidP="003F7415">
      <w:pPr>
        <w:jc w:val="right"/>
      </w:pPr>
    </w:p>
    <w:p w14:paraId="165C7997" w14:textId="77777777" w:rsidR="003F7415" w:rsidRDefault="003F7415" w:rsidP="003F7415">
      <w:pPr>
        <w:jc w:val="right"/>
      </w:pPr>
    </w:p>
    <w:p w14:paraId="320F7075" w14:textId="3AEFA367" w:rsidR="003F7415" w:rsidRPr="003F7415" w:rsidRDefault="003F7415" w:rsidP="003F7415">
      <w:pPr>
        <w:jc w:val="right"/>
        <w:rPr>
          <w:lang w:val="ru-RU"/>
        </w:rPr>
      </w:pPr>
      <w:r w:rsidRPr="003F7415">
        <w:rPr>
          <w:lang w:val="ru-RU"/>
        </w:rPr>
        <w:t>Acapulco, Guerrero a 10 de julio del 2025</w:t>
      </w:r>
    </w:p>
    <w:p w14:paraId="155A1831" w14:textId="77777777" w:rsidR="003F7415" w:rsidRPr="003F7415" w:rsidRDefault="003F7415" w:rsidP="003F7415">
      <w:pPr>
        <w:rPr>
          <w:lang w:val="ru-RU"/>
        </w:rPr>
      </w:pPr>
    </w:p>
    <w:p w14:paraId="3C5EC18E" w14:textId="77777777" w:rsidR="003F7415" w:rsidRPr="003F7415" w:rsidRDefault="003F7415" w:rsidP="003F7415">
      <w:pPr>
        <w:rPr>
          <w:lang w:val="ru-RU"/>
        </w:rPr>
      </w:pPr>
      <w:r w:rsidRPr="003F7415">
        <w:rPr>
          <w:b/>
          <w:lang w:val="ru-RU"/>
        </w:rPr>
        <w:t>Asunto: Solicitud de solución por incumplimiento y afectación grave al consumidor.</w:t>
      </w:r>
    </w:p>
    <w:p w14:paraId="1A342F71" w14:textId="77777777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>Vendedor oficial de Kilian Ethan:</w:t>
      </w:r>
    </w:p>
    <w:p w14:paraId="5F0CC722" w14:textId="77777777" w:rsidR="003F7415" w:rsidRPr="003F7415" w:rsidRDefault="003F7415" w:rsidP="003F7415">
      <w:pPr>
        <w:rPr>
          <w:lang w:val="ru-RU"/>
        </w:rPr>
      </w:pPr>
    </w:p>
    <w:p w14:paraId="501091FF" w14:textId="4A491EA9" w:rsidR="003F7415" w:rsidRDefault="003F7415" w:rsidP="003F7415">
      <w:r w:rsidRPr="003F7415">
        <w:rPr>
          <w:lang w:val="ru-RU"/>
        </w:rPr>
        <w:t>Me  comunico  con  usted  como  consumidor  plenamente  informado,  pero  también  como  persona  afectada  por  el</w:t>
      </w:r>
      <w:r>
        <w:t xml:space="preserve"> </w:t>
      </w:r>
      <w:r w:rsidRPr="003F7415">
        <w:rPr>
          <w:lang w:val="ru-RU"/>
        </w:rPr>
        <w:t xml:space="preserve">incumplimiento de sus obligaciones como proveedor. Adquirí a través de </w:t>
      </w:r>
      <w:r w:rsidRPr="003F7415">
        <w:rPr>
          <w:b/>
          <w:lang w:val="ru-RU"/>
        </w:rPr>
        <w:t xml:space="preserve">Mercado Libre </w:t>
      </w:r>
      <w:r w:rsidRPr="003F7415">
        <w:rPr>
          <w:lang w:val="ru-RU"/>
        </w:rPr>
        <w:t>una “</w:t>
      </w:r>
      <w:r w:rsidRPr="003F7415">
        <w:rPr>
          <w:b/>
          <w:lang w:val="ru-RU"/>
        </w:rPr>
        <w:t>Pulidora inalámbrica marca</w:t>
      </w:r>
      <w:r>
        <w:t xml:space="preserve"> </w:t>
      </w:r>
      <w:r w:rsidRPr="003F7415">
        <w:rPr>
          <w:b/>
          <w:lang w:val="ru-RU"/>
        </w:rPr>
        <w:t>Kilian  Ethan,  modelo  KE652,  color  verde”</w:t>
      </w:r>
      <w:r w:rsidRPr="003F7415">
        <w:rPr>
          <w:lang w:val="ru-RU"/>
        </w:rPr>
        <w:t xml:space="preserve">,  bajo  el  número  de  compra </w:t>
      </w:r>
      <w:r w:rsidRPr="003F7415">
        <w:rPr>
          <w:b/>
          <w:lang w:val="ru-RU"/>
        </w:rPr>
        <w:t>#2000008070533713</w:t>
      </w:r>
      <w:r w:rsidRPr="003F7415">
        <w:rPr>
          <w:lang w:val="ru-RU"/>
        </w:rPr>
        <w:t xml:space="preserve">,  enviada  por </w:t>
      </w:r>
      <w:r w:rsidRPr="003F7415">
        <w:rPr>
          <w:b/>
          <w:lang w:val="ru-RU"/>
        </w:rPr>
        <w:t xml:space="preserve">FedEx </w:t>
      </w:r>
      <w:r w:rsidRPr="003F7415">
        <w:rPr>
          <w:lang w:val="ru-RU"/>
        </w:rPr>
        <w:t>con</w:t>
      </w:r>
      <w:r>
        <w:t xml:space="preserve"> </w:t>
      </w:r>
      <w:r w:rsidRPr="003F7415">
        <w:rPr>
          <w:lang w:val="ru-RU"/>
        </w:rPr>
        <w:t xml:space="preserve">referencia de envío: </w:t>
      </w:r>
      <w:r w:rsidRPr="003F7415">
        <w:rPr>
          <w:b/>
          <w:lang w:val="ru-RU"/>
        </w:rPr>
        <w:t xml:space="preserve">2893-8782-7421 </w:t>
      </w:r>
      <w:r w:rsidRPr="003F7415">
        <w:rPr>
          <w:lang w:val="ru-RU"/>
        </w:rPr>
        <w:t xml:space="preserve">y recibida el </w:t>
      </w:r>
      <w:r w:rsidRPr="003F7415">
        <w:rPr>
          <w:b/>
          <w:lang w:val="ru-RU"/>
        </w:rPr>
        <w:t xml:space="preserve">9 de junio </w:t>
      </w:r>
      <w:r w:rsidRPr="003F7415">
        <w:rPr>
          <w:lang w:val="ru-RU"/>
        </w:rPr>
        <w:t xml:space="preserve">en </w:t>
      </w:r>
      <w:r w:rsidRPr="003F7415">
        <w:rPr>
          <w:b/>
          <w:lang w:val="ru-RU"/>
        </w:rPr>
        <w:t>Acapulco, Guerrero</w:t>
      </w:r>
      <w:r w:rsidRPr="003F7415">
        <w:rPr>
          <w:lang w:val="ru-RU"/>
        </w:rPr>
        <w:t>.</w:t>
      </w:r>
    </w:p>
    <w:p w14:paraId="55BA593D" w14:textId="77777777" w:rsidR="003F7415" w:rsidRPr="003F7415" w:rsidRDefault="003F7415" w:rsidP="003F7415"/>
    <w:p w14:paraId="2D7EE469" w14:textId="77777777" w:rsidR="003F7415" w:rsidRDefault="003F7415" w:rsidP="003F7415">
      <w:r w:rsidRPr="003F7415">
        <w:rPr>
          <w:lang w:val="ru-RU"/>
        </w:rPr>
        <w:t xml:space="preserve">Según la publicación en el apartado de </w:t>
      </w:r>
      <w:r w:rsidRPr="003F7415">
        <w:rPr>
          <w:b/>
          <w:lang w:val="ru-RU"/>
        </w:rPr>
        <w:t>“Ver todas las Características”</w:t>
      </w:r>
      <w:r w:rsidRPr="003F7415">
        <w:rPr>
          <w:lang w:val="ru-RU"/>
        </w:rPr>
        <w:t>,  se especifica que el producto incluye un</w:t>
      </w:r>
      <w:r>
        <w:t xml:space="preserve"> </w:t>
      </w:r>
      <w:r w:rsidRPr="003F7415">
        <w:rPr>
          <w:b/>
          <w:lang w:val="ru-RU"/>
        </w:rPr>
        <w:t xml:space="preserve">manual </w:t>
      </w:r>
      <w:r w:rsidRPr="003F7415">
        <w:rPr>
          <w:lang w:val="ru-RU"/>
        </w:rPr>
        <w:t xml:space="preserve">y una </w:t>
      </w:r>
      <w:r w:rsidRPr="003F7415">
        <w:rPr>
          <w:b/>
          <w:lang w:val="ru-RU"/>
        </w:rPr>
        <w:t>llave para aflojar el perno</w:t>
      </w:r>
      <w:r w:rsidRPr="003F7415">
        <w:rPr>
          <w:lang w:val="ru-RU"/>
        </w:rPr>
        <w:t xml:space="preserve">, pero al recibirlo </w:t>
      </w:r>
      <w:r w:rsidRPr="003F7415">
        <w:rPr>
          <w:b/>
          <w:lang w:val="ru-RU"/>
        </w:rPr>
        <w:t xml:space="preserve">no venía el manual </w:t>
      </w:r>
      <w:r w:rsidRPr="003F7415">
        <w:rPr>
          <w:lang w:val="ru-RU"/>
        </w:rPr>
        <w:t>— elemento obligatorio por ley —, además,</w:t>
      </w:r>
      <w:r>
        <w:t xml:space="preserve"> </w:t>
      </w:r>
      <w:r w:rsidRPr="003F7415">
        <w:rPr>
          <w:b/>
          <w:lang w:val="ru-RU"/>
        </w:rPr>
        <w:t xml:space="preserve">desde su envío </w:t>
      </w:r>
      <w:r w:rsidRPr="003F7415">
        <w:rPr>
          <w:lang w:val="ru-RU"/>
        </w:rPr>
        <w:t xml:space="preserve">y la </w:t>
      </w:r>
      <w:r w:rsidRPr="003F7415">
        <w:rPr>
          <w:b/>
          <w:lang w:val="ru-RU"/>
        </w:rPr>
        <w:t>recepción del producto</w:t>
      </w:r>
      <w:r w:rsidRPr="003F7415">
        <w:rPr>
          <w:lang w:val="ru-RU"/>
        </w:rPr>
        <w:t xml:space="preserve">, la </w:t>
      </w:r>
      <w:r w:rsidRPr="003F7415">
        <w:rPr>
          <w:b/>
          <w:lang w:val="ru-RU"/>
        </w:rPr>
        <w:t>carcasa protectora del disco giratorio venía mal ensamblada o en otras</w:t>
      </w:r>
      <w:r>
        <w:t xml:space="preserve"> </w:t>
      </w:r>
      <w:r w:rsidRPr="003F7415">
        <w:rPr>
          <w:b/>
          <w:lang w:val="ru-RU"/>
        </w:rPr>
        <w:t xml:space="preserve">palabras, </w:t>
      </w:r>
      <w:r w:rsidRPr="003F7415">
        <w:rPr>
          <w:lang w:val="ru-RU"/>
        </w:rPr>
        <w:t xml:space="preserve">el </w:t>
      </w:r>
      <w:r w:rsidRPr="003F7415">
        <w:rPr>
          <w:b/>
          <w:lang w:val="ru-RU"/>
        </w:rPr>
        <w:t xml:space="preserve">ángulo incorrecto </w:t>
      </w:r>
      <w:r w:rsidRPr="003F7415">
        <w:rPr>
          <w:lang w:val="ru-RU"/>
        </w:rPr>
        <w:t xml:space="preserve">de la </w:t>
      </w:r>
      <w:r w:rsidRPr="003F7415">
        <w:rPr>
          <w:b/>
          <w:lang w:val="ru-RU"/>
        </w:rPr>
        <w:t>carcasa protectora del disco giratorio en el que se colocó desde su ensamble o</w:t>
      </w:r>
      <w:r>
        <w:t xml:space="preserve"> </w:t>
      </w:r>
      <w:r w:rsidRPr="003F7415">
        <w:rPr>
          <w:b/>
          <w:lang w:val="ru-RU"/>
        </w:rPr>
        <w:t xml:space="preserve">armado compromete la seguridad </w:t>
      </w:r>
      <w:r w:rsidRPr="003F7415">
        <w:rPr>
          <w:lang w:val="ru-RU"/>
        </w:rPr>
        <w:t xml:space="preserve">al momento de utilizarlo, </w:t>
      </w:r>
      <w:r w:rsidRPr="003F7415">
        <w:rPr>
          <w:b/>
          <w:lang w:val="ru-RU"/>
        </w:rPr>
        <w:t>aumentando el riesgo de lesiones"</w:t>
      </w:r>
      <w:r w:rsidRPr="003F7415">
        <w:rPr>
          <w:lang w:val="ru-RU"/>
        </w:rPr>
        <w:t xml:space="preserve">, asimismo, </w:t>
      </w:r>
      <w:r w:rsidRPr="003F7415">
        <w:rPr>
          <w:b/>
          <w:lang w:val="ru-RU"/>
        </w:rPr>
        <w:t>exponiendo a</w:t>
      </w:r>
      <w:r>
        <w:t xml:space="preserve"> </w:t>
      </w:r>
      <w:r w:rsidRPr="003F7415">
        <w:rPr>
          <w:b/>
          <w:lang w:val="ru-RU"/>
        </w:rPr>
        <w:t>un riesgo Grave e Inmediato</w:t>
      </w:r>
      <w:r w:rsidRPr="003F7415">
        <w:rPr>
          <w:lang w:val="ru-RU"/>
        </w:rPr>
        <w:t xml:space="preserve">, agregando que es una </w:t>
      </w:r>
      <w:r w:rsidRPr="003F7415">
        <w:rPr>
          <w:b/>
          <w:lang w:val="ru-RU"/>
        </w:rPr>
        <w:t>violación directa a los protocolos de Seguridad Industrial</w:t>
      </w:r>
      <w:r w:rsidRPr="003F7415">
        <w:rPr>
          <w:lang w:val="ru-RU"/>
        </w:rPr>
        <w:t>.</w:t>
      </w:r>
    </w:p>
    <w:p w14:paraId="7EAE9932" w14:textId="77777777" w:rsidR="003F7415" w:rsidRDefault="003F7415" w:rsidP="003F7415"/>
    <w:p w14:paraId="236AD2E0" w14:textId="3C6B6280" w:rsidR="003F7415" w:rsidRDefault="003F7415" w:rsidP="003F7415">
      <w:r w:rsidRPr="003F7415">
        <w:rPr>
          <w:lang w:val="ru-RU"/>
        </w:rPr>
        <w:t xml:space="preserve">El día </w:t>
      </w:r>
      <w:r w:rsidRPr="003F7415">
        <w:rPr>
          <w:b/>
          <w:lang w:val="ru-RU"/>
        </w:rPr>
        <w:t>25 de junio</w:t>
      </w:r>
      <w:r w:rsidRPr="003F7415">
        <w:rPr>
          <w:lang w:val="ru-RU"/>
        </w:rPr>
        <w:t xml:space="preserve">, al intentar utilizar la herramienta para cortar una tabla de madera, por ese </w:t>
      </w:r>
      <w:r w:rsidRPr="003F7415">
        <w:rPr>
          <w:b/>
          <w:lang w:val="ru-RU"/>
        </w:rPr>
        <w:t>pequeño error del</w:t>
      </w:r>
      <w:r>
        <w:t xml:space="preserve"> </w:t>
      </w:r>
      <w:r w:rsidRPr="003F7415">
        <w:rPr>
          <w:b/>
          <w:lang w:val="ru-RU"/>
        </w:rPr>
        <w:t>Tamaño del Mundo por parte de ustedes y su personal</w:t>
      </w:r>
      <w:r w:rsidRPr="003F7415">
        <w:rPr>
          <w:lang w:val="ru-RU"/>
        </w:rPr>
        <w:t>, al soltar el botón de seguridad, mi dedo pulgar entró en contacto</w:t>
      </w:r>
      <w:r>
        <w:t xml:space="preserve"> </w:t>
      </w:r>
      <w:r w:rsidRPr="003F7415">
        <w:rPr>
          <w:lang w:val="ru-RU"/>
        </w:rPr>
        <w:t xml:space="preserve">con el </w:t>
      </w:r>
      <w:r w:rsidRPr="003F7415">
        <w:rPr>
          <w:b/>
          <w:lang w:val="ru-RU"/>
        </w:rPr>
        <w:t>filo del disco en movimiento</w:t>
      </w:r>
      <w:r w:rsidRPr="003F7415">
        <w:rPr>
          <w:lang w:val="ru-RU"/>
        </w:rPr>
        <w:t xml:space="preserve">, ocasionándome </w:t>
      </w:r>
      <w:r w:rsidRPr="003F7415">
        <w:rPr>
          <w:b/>
          <w:lang w:val="ru-RU"/>
        </w:rPr>
        <w:t>una Herida Profunda y Sumamente Dolorosa</w:t>
      </w:r>
      <w:r w:rsidRPr="003F7415">
        <w:rPr>
          <w:lang w:val="ru-RU"/>
        </w:rPr>
        <w:t>. Esto me ha impedido</w:t>
      </w:r>
      <w:r>
        <w:t xml:space="preserve"> </w:t>
      </w:r>
      <w:r w:rsidRPr="003F7415">
        <w:rPr>
          <w:lang w:val="ru-RU"/>
        </w:rPr>
        <w:t xml:space="preserve">trabajar hasta la fecha, yo soy chofer de taxi y esta situación me ha generado </w:t>
      </w:r>
      <w:r w:rsidRPr="003F7415">
        <w:rPr>
          <w:b/>
          <w:lang w:val="ru-RU"/>
        </w:rPr>
        <w:t>Pérdidas Económicas Directas</w:t>
      </w:r>
      <w:r w:rsidRPr="003F7415">
        <w:rPr>
          <w:lang w:val="ru-RU"/>
        </w:rPr>
        <w:t>, además de</w:t>
      </w:r>
      <w:r>
        <w:t xml:space="preserve"> </w:t>
      </w:r>
      <w:r w:rsidRPr="003F7415">
        <w:rPr>
          <w:lang w:val="ru-RU"/>
        </w:rPr>
        <w:t xml:space="preserve">haber tenido que cubrir los </w:t>
      </w:r>
      <w:r w:rsidRPr="003F7415">
        <w:rPr>
          <w:b/>
          <w:lang w:val="ru-RU"/>
        </w:rPr>
        <w:t>Gastos Médicos</w:t>
      </w:r>
      <w:r w:rsidRPr="003F7415">
        <w:rPr>
          <w:lang w:val="ru-RU"/>
        </w:rPr>
        <w:t xml:space="preserve">,  el </w:t>
      </w:r>
      <w:r w:rsidRPr="003F7415">
        <w:rPr>
          <w:b/>
          <w:lang w:val="ru-RU"/>
        </w:rPr>
        <w:t xml:space="preserve">Material de Curación </w:t>
      </w:r>
      <w:r w:rsidRPr="003F7415">
        <w:rPr>
          <w:lang w:val="ru-RU"/>
        </w:rPr>
        <w:t xml:space="preserve">y  los </w:t>
      </w:r>
      <w:r w:rsidRPr="003F7415">
        <w:rPr>
          <w:b/>
          <w:lang w:val="ru-RU"/>
        </w:rPr>
        <w:t>Medicamentos</w:t>
      </w:r>
      <w:r w:rsidRPr="003F7415">
        <w:rPr>
          <w:lang w:val="ru-RU"/>
        </w:rPr>
        <w:t>, mismos que sigo utilizando y</w:t>
      </w:r>
      <w:r>
        <w:t xml:space="preserve"> </w:t>
      </w:r>
      <w:r w:rsidRPr="003F7415">
        <w:rPr>
          <w:lang w:val="ru-RU"/>
        </w:rPr>
        <w:t>tomando.</w:t>
      </w:r>
    </w:p>
    <w:p w14:paraId="34DD3446" w14:textId="77777777" w:rsidR="003F7415" w:rsidRDefault="003F7415" w:rsidP="003F7415"/>
    <w:p w14:paraId="263F6101" w14:textId="0579A428" w:rsidR="003F7415" w:rsidRDefault="003F7415" w:rsidP="003F7415">
      <w:r w:rsidRPr="003F7415">
        <w:rPr>
          <w:lang w:val="ru-RU"/>
        </w:rPr>
        <w:t xml:space="preserve">Con base en lo anterior, quiero hacerle saber que, según la </w:t>
      </w:r>
      <w:r w:rsidRPr="003F7415">
        <w:rPr>
          <w:b/>
          <w:lang w:val="ru-RU"/>
        </w:rPr>
        <w:t>Ley Federal de Protección al Consumidor</w:t>
      </w:r>
      <w:r w:rsidRPr="003F7415">
        <w:rPr>
          <w:lang w:val="ru-RU"/>
        </w:rPr>
        <w:t xml:space="preserve">, se </w:t>
      </w:r>
      <w:r w:rsidRPr="003F7415">
        <w:rPr>
          <w:b/>
          <w:lang w:val="ru-RU"/>
        </w:rPr>
        <w:t>han</w:t>
      </w:r>
      <w:r>
        <w:t xml:space="preserve"> </w:t>
      </w:r>
      <w:r w:rsidRPr="003F7415">
        <w:rPr>
          <w:b/>
          <w:lang w:val="ru-RU"/>
        </w:rPr>
        <w:t>violado múltiples artículos</w:t>
      </w:r>
      <w:r w:rsidRPr="003F7415">
        <w:rPr>
          <w:lang w:val="ru-RU"/>
        </w:rPr>
        <w:t>, entre ellos:</w:t>
      </w:r>
    </w:p>
    <w:p w14:paraId="53E92A6D" w14:textId="77777777" w:rsidR="003F7415" w:rsidRPr="003F7415" w:rsidRDefault="003F7415" w:rsidP="003F7415"/>
    <w:p w14:paraId="68792C7E" w14:textId="77777777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7 y 42: </w:t>
      </w:r>
      <w:r w:rsidRPr="003F7415">
        <w:rPr>
          <w:lang w:val="ru-RU"/>
        </w:rPr>
        <w:t xml:space="preserve">Obligación de entregar el producto en las </w:t>
      </w:r>
      <w:r w:rsidRPr="003F7415">
        <w:rPr>
          <w:b/>
          <w:lang w:val="ru-RU"/>
        </w:rPr>
        <w:t xml:space="preserve">Condiciones Óptimas </w:t>
      </w:r>
      <w:r w:rsidRPr="003F7415">
        <w:rPr>
          <w:lang w:val="ru-RU"/>
        </w:rPr>
        <w:t>para su uso.</w:t>
      </w:r>
    </w:p>
    <w:p w14:paraId="0BACC268" w14:textId="77777777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41: </w:t>
      </w:r>
      <w:r w:rsidRPr="003F7415">
        <w:rPr>
          <w:lang w:val="ru-RU"/>
        </w:rPr>
        <w:t xml:space="preserve">Omisión del instructivo en un producto </w:t>
      </w:r>
      <w:r w:rsidRPr="003F7415">
        <w:rPr>
          <w:b/>
          <w:lang w:val="ru-RU"/>
        </w:rPr>
        <w:t>Potencialmente Peligroso</w:t>
      </w:r>
      <w:r w:rsidRPr="003F7415">
        <w:rPr>
          <w:lang w:val="ru-RU"/>
        </w:rPr>
        <w:t>.</w:t>
      </w:r>
    </w:p>
    <w:p w14:paraId="1ABE3067" w14:textId="7F26C785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9: </w:t>
      </w:r>
      <w:r w:rsidRPr="003F7415">
        <w:rPr>
          <w:lang w:val="ru-RU"/>
        </w:rPr>
        <w:t xml:space="preserve">Responsabilidad del proveedor por actos que atenten </w:t>
      </w:r>
      <w:r w:rsidRPr="003F7415">
        <w:rPr>
          <w:b/>
          <w:lang w:val="ru-RU"/>
        </w:rPr>
        <w:t>Contra la Seguridad del Consumidor</w:t>
      </w:r>
      <w:r w:rsidRPr="003F7415">
        <w:rPr>
          <w:lang w:val="ru-RU"/>
        </w:rPr>
        <w:t>, sin importar</w:t>
      </w:r>
      <w:r>
        <w:t xml:space="preserve"> </w:t>
      </w:r>
      <w:r w:rsidRPr="003F7415">
        <w:rPr>
          <w:lang w:val="ru-RU"/>
        </w:rPr>
        <w:t>que estos actos sean de manera involuntaria y/o que los hayan cometido sus empleados.</w:t>
      </w:r>
    </w:p>
    <w:p w14:paraId="5AD265E1" w14:textId="45F135DC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37: </w:t>
      </w:r>
      <w:r w:rsidRPr="003F7415">
        <w:rPr>
          <w:lang w:val="ru-RU"/>
        </w:rPr>
        <w:t>Incumplimiento de condiciones sugeridas del producto para su uso, obliga a la reposición de los gastos que</w:t>
      </w:r>
      <w:r>
        <w:t xml:space="preserve"> </w:t>
      </w:r>
      <w:r w:rsidRPr="003F7415">
        <w:rPr>
          <w:lang w:val="ru-RU"/>
        </w:rPr>
        <w:t>haya efectuado el consumidor y si es el caso, también del pago de compensaciones.</w:t>
      </w:r>
    </w:p>
    <w:p w14:paraId="549B49C5" w14:textId="77777777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82: </w:t>
      </w:r>
      <w:r w:rsidRPr="003F7415">
        <w:rPr>
          <w:lang w:val="ru-RU"/>
        </w:rPr>
        <w:t xml:space="preserve">Derecho a la </w:t>
      </w:r>
      <w:r w:rsidRPr="003F7415">
        <w:rPr>
          <w:b/>
          <w:lang w:val="ru-RU"/>
        </w:rPr>
        <w:t>Restitución</w:t>
      </w:r>
      <w:r w:rsidRPr="003F7415">
        <w:rPr>
          <w:lang w:val="ru-RU"/>
        </w:rPr>
        <w:t xml:space="preserve">, </w:t>
      </w:r>
      <w:r w:rsidRPr="003F7415">
        <w:rPr>
          <w:b/>
          <w:lang w:val="ru-RU"/>
        </w:rPr>
        <w:t xml:space="preserve">Bonificación </w:t>
      </w:r>
      <w:r w:rsidRPr="003F7415">
        <w:rPr>
          <w:lang w:val="ru-RU"/>
        </w:rPr>
        <w:t xml:space="preserve">e </w:t>
      </w:r>
      <w:r w:rsidRPr="003F7415">
        <w:rPr>
          <w:b/>
          <w:lang w:val="ru-RU"/>
        </w:rPr>
        <w:t xml:space="preserve">Indemnización </w:t>
      </w:r>
      <w:r w:rsidRPr="003F7415">
        <w:rPr>
          <w:lang w:val="ru-RU"/>
        </w:rPr>
        <w:t xml:space="preserve">si el </w:t>
      </w:r>
      <w:r w:rsidRPr="003F7415">
        <w:rPr>
          <w:b/>
          <w:lang w:val="ru-RU"/>
        </w:rPr>
        <w:t>Producto es Inseguro</w:t>
      </w:r>
      <w:r w:rsidRPr="003F7415">
        <w:rPr>
          <w:lang w:val="ru-RU"/>
        </w:rPr>
        <w:t>.</w:t>
      </w:r>
    </w:p>
    <w:p w14:paraId="6469ED05" w14:textId="77777777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92 y 92 TER: </w:t>
      </w:r>
      <w:r w:rsidRPr="003F7415">
        <w:rPr>
          <w:lang w:val="ru-RU"/>
        </w:rPr>
        <w:t xml:space="preserve">Derecho a </w:t>
      </w:r>
      <w:r w:rsidRPr="003F7415">
        <w:rPr>
          <w:b/>
          <w:lang w:val="ru-RU"/>
        </w:rPr>
        <w:t xml:space="preserve">Bonificación </w:t>
      </w:r>
      <w:r w:rsidRPr="003F7415">
        <w:rPr>
          <w:lang w:val="ru-RU"/>
        </w:rPr>
        <w:t xml:space="preserve">mínima del </w:t>
      </w:r>
      <w:r w:rsidRPr="003F7415">
        <w:rPr>
          <w:b/>
          <w:lang w:val="ru-RU"/>
        </w:rPr>
        <w:t>20%</w:t>
      </w:r>
      <w:r w:rsidRPr="003F7415">
        <w:rPr>
          <w:lang w:val="ru-RU"/>
        </w:rPr>
        <w:t xml:space="preserve">, sin perjuicio de la </w:t>
      </w:r>
      <w:r w:rsidRPr="003F7415">
        <w:rPr>
          <w:b/>
          <w:lang w:val="ru-RU"/>
        </w:rPr>
        <w:t>Reparación de Daños</w:t>
      </w:r>
      <w:r w:rsidRPr="003F7415">
        <w:rPr>
          <w:lang w:val="ru-RU"/>
        </w:rPr>
        <w:t>.</w:t>
      </w:r>
    </w:p>
    <w:p w14:paraId="72B86AF3" w14:textId="77777777" w:rsidR="003F7415" w:rsidRDefault="003F7415" w:rsidP="003F7415"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97: </w:t>
      </w:r>
      <w:r w:rsidRPr="003F7415">
        <w:rPr>
          <w:lang w:val="ru-RU"/>
        </w:rPr>
        <w:t xml:space="preserve">Derecho a denunciar ante la </w:t>
      </w:r>
      <w:r w:rsidRPr="003F7415">
        <w:rPr>
          <w:b/>
          <w:lang w:val="ru-RU"/>
        </w:rPr>
        <w:t xml:space="preserve">PROFECO </w:t>
      </w:r>
      <w:r w:rsidRPr="003F7415">
        <w:rPr>
          <w:lang w:val="ru-RU"/>
        </w:rPr>
        <w:t>violaciones a la ley.</w:t>
      </w:r>
    </w:p>
    <w:p w14:paraId="1CE26A37" w14:textId="77777777" w:rsidR="003F7415" w:rsidRDefault="003F7415" w:rsidP="003F7415"/>
    <w:p w14:paraId="30EE5F0A" w14:textId="27EBD1F5" w:rsidR="003F7415" w:rsidRDefault="003F7415" w:rsidP="003F7415">
      <w:r w:rsidRPr="003F7415">
        <w:rPr>
          <w:lang w:val="ru-RU"/>
        </w:rPr>
        <w:t xml:space="preserve">Además, me respaldo en los siguientes </w:t>
      </w:r>
      <w:r w:rsidRPr="003F7415">
        <w:rPr>
          <w:b/>
          <w:lang w:val="ru-RU"/>
        </w:rPr>
        <w:t xml:space="preserve">Artículos Constitucionales </w:t>
      </w:r>
      <w:r w:rsidRPr="003F7415">
        <w:rPr>
          <w:lang w:val="ru-RU"/>
        </w:rPr>
        <w:t>que protegen mis derechos como Consumidor y</w:t>
      </w:r>
      <w:r>
        <w:t xml:space="preserve"> </w:t>
      </w:r>
      <w:r w:rsidRPr="003F7415">
        <w:rPr>
          <w:lang w:val="ru-RU"/>
        </w:rPr>
        <w:t>Ciudadano:</w:t>
      </w:r>
    </w:p>
    <w:p w14:paraId="24C8B2BE" w14:textId="77777777" w:rsidR="003F7415" w:rsidRPr="003F7415" w:rsidRDefault="003F7415" w:rsidP="003F7415"/>
    <w:p w14:paraId="43C0D787" w14:textId="77777777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1: </w:t>
      </w:r>
      <w:r w:rsidRPr="003F7415">
        <w:rPr>
          <w:lang w:val="ru-RU"/>
        </w:rPr>
        <w:t xml:space="preserve">Derecho a </w:t>
      </w:r>
      <w:r w:rsidRPr="003F7415">
        <w:rPr>
          <w:b/>
          <w:lang w:val="ru-RU"/>
        </w:rPr>
        <w:t xml:space="preserve">La Protección </w:t>
      </w:r>
      <w:r w:rsidRPr="003F7415">
        <w:rPr>
          <w:lang w:val="ru-RU"/>
        </w:rPr>
        <w:t xml:space="preserve">y </w:t>
      </w:r>
      <w:r w:rsidRPr="003F7415">
        <w:rPr>
          <w:b/>
          <w:lang w:val="ru-RU"/>
        </w:rPr>
        <w:t>No Discriminación</w:t>
      </w:r>
      <w:r w:rsidRPr="003F7415">
        <w:rPr>
          <w:lang w:val="ru-RU"/>
        </w:rPr>
        <w:t>.</w:t>
      </w:r>
    </w:p>
    <w:p w14:paraId="5819282A" w14:textId="77777777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4: </w:t>
      </w:r>
      <w:r w:rsidRPr="003F7415">
        <w:rPr>
          <w:lang w:val="ru-RU"/>
        </w:rPr>
        <w:t xml:space="preserve">Derecho a </w:t>
      </w:r>
      <w:r w:rsidRPr="003F7415">
        <w:rPr>
          <w:b/>
          <w:lang w:val="ru-RU"/>
        </w:rPr>
        <w:t>La Salud</w:t>
      </w:r>
      <w:r w:rsidRPr="003F7415">
        <w:rPr>
          <w:lang w:val="ru-RU"/>
        </w:rPr>
        <w:t>.</w:t>
      </w:r>
    </w:p>
    <w:p w14:paraId="5826B018" w14:textId="77777777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6 y 8: </w:t>
      </w:r>
      <w:r w:rsidRPr="003F7415">
        <w:rPr>
          <w:lang w:val="ru-RU"/>
        </w:rPr>
        <w:t>Derecho a presentar quejas y recibir respuesta oportuna.</w:t>
      </w:r>
    </w:p>
    <w:p w14:paraId="5F3E6494" w14:textId="77777777" w:rsidR="003F7415" w:rsidRPr="003F7415" w:rsidRDefault="003F7415" w:rsidP="003F7415">
      <w:pPr>
        <w:rPr>
          <w:lang w:val="ru-RU"/>
        </w:rPr>
      </w:pPr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14 y 16: </w:t>
      </w:r>
      <w:r w:rsidRPr="003F7415">
        <w:rPr>
          <w:lang w:val="ru-RU"/>
        </w:rPr>
        <w:t>Derecho al debido proceso.</w:t>
      </w:r>
    </w:p>
    <w:p w14:paraId="74428983" w14:textId="77777777" w:rsidR="003F7415" w:rsidRDefault="003F7415" w:rsidP="003F7415">
      <w:r w:rsidRPr="003F7415">
        <w:rPr>
          <w:lang w:val="ru-RU"/>
        </w:rPr>
        <w:t xml:space="preserve">• </w:t>
      </w:r>
      <w:r w:rsidRPr="003F7415">
        <w:rPr>
          <w:b/>
          <w:lang w:val="ru-RU"/>
        </w:rPr>
        <w:t xml:space="preserve">Artículo 28: </w:t>
      </w:r>
      <w:r w:rsidRPr="003F7415">
        <w:rPr>
          <w:lang w:val="ru-RU"/>
        </w:rPr>
        <w:t xml:space="preserve">Prohibición de </w:t>
      </w:r>
      <w:r w:rsidRPr="003F7415">
        <w:rPr>
          <w:b/>
          <w:lang w:val="ru-RU"/>
        </w:rPr>
        <w:t xml:space="preserve">Prácticas Abusivas </w:t>
      </w:r>
      <w:r w:rsidRPr="003F7415">
        <w:rPr>
          <w:lang w:val="ru-RU"/>
        </w:rPr>
        <w:t>por parte de las empresas.</w:t>
      </w:r>
    </w:p>
    <w:p w14:paraId="6AB8FDCD" w14:textId="77777777" w:rsidR="003F7415" w:rsidRDefault="003F7415" w:rsidP="003F7415"/>
    <w:p w14:paraId="732460F1" w14:textId="77777777" w:rsidR="003F7415" w:rsidRDefault="003F7415" w:rsidP="003F7415"/>
    <w:p w14:paraId="27153A01" w14:textId="77777777" w:rsidR="003F7415" w:rsidRDefault="003F7415" w:rsidP="003F7415"/>
    <w:p w14:paraId="78EF043F" w14:textId="77777777" w:rsidR="003F7415" w:rsidRDefault="003F7415" w:rsidP="003F7415"/>
    <w:p w14:paraId="2DEEA5D8" w14:textId="77777777" w:rsidR="003F7415" w:rsidRDefault="003F7415" w:rsidP="003F7415"/>
    <w:p w14:paraId="091E0EDF" w14:textId="77777777" w:rsidR="003F7415" w:rsidRDefault="003F7415" w:rsidP="003F7415"/>
    <w:p w14:paraId="10446DEF" w14:textId="77777777" w:rsidR="003F7415" w:rsidRDefault="003F7415" w:rsidP="003F7415">
      <w:r w:rsidRPr="003F7415">
        <w:rPr>
          <w:lang w:val="ru-RU"/>
        </w:rPr>
        <w:t xml:space="preserve">Mire, </w:t>
      </w:r>
      <w:r w:rsidRPr="003F7415">
        <w:rPr>
          <w:b/>
          <w:lang w:val="ru-RU"/>
        </w:rPr>
        <w:t xml:space="preserve">No Busco Ser Abusivo </w:t>
      </w:r>
      <w:r w:rsidRPr="003F7415">
        <w:rPr>
          <w:lang w:val="ru-RU"/>
        </w:rPr>
        <w:t xml:space="preserve">ni hacer </w:t>
      </w:r>
      <w:r w:rsidRPr="003F7415">
        <w:rPr>
          <w:b/>
          <w:lang w:val="ru-RU"/>
        </w:rPr>
        <w:t>Demandas Exageradas</w:t>
      </w:r>
      <w:r w:rsidRPr="003F7415">
        <w:rPr>
          <w:lang w:val="ru-RU"/>
        </w:rPr>
        <w:t>. Solo pido que se cumplan mis derechos conforme a</w:t>
      </w:r>
      <w:r>
        <w:t xml:space="preserve"> </w:t>
      </w:r>
      <w:r w:rsidRPr="003F7415">
        <w:rPr>
          <w:lang w:val="ru-RU"/>
        </w:rPr>
        <w:t xml:space="preserve">la ley. Estoy dispuesto a llegar a un acuerdo satisfactorio para ambas partes y </w:t>
      </w:r>
      <w:r w:rsidRPr="003F7415">
        <w:rPr>
          <w:b/>
          <w:lang w:val="ru-RU"/>
        </w:rPr>
        <w:t>Evitar Acciones Legales y Públicas</w:t>
      </w:r>
      <w:r w:rsidRPr="003F7415">
        <w:rPr>
          <w:lang w:val="ru-RU"/>
        </w:rPr>
        <w:t>. Pero si</w:t>
      </w:r>
      <w:r>
        <w:t xml:space="preserve"> </w:t>
      </w:r>
      <w:r w:rsidRPr="003F7415">
        <w:rPr>
          <w:lang w:val="ru-RU"/>
        </w:rPr>
        <w:t>no obtengo una respuesta o solución adecuada dentro de los siguientes 5 días hábiles y no se me atiende con la seriedad que</w:t>
      </w:r>
      <w:r>
        <w:t xml:space="preserve"> </w:t>
      </w:r>
      <w:r w:rsidRPr="003F7415">
        <w:rPr>
          <w:lang w:val="ru-RU"/>
        </w:rPr>
        <w:t xml:space="preserve">amerita,  procederé  con  una </w:t>
      </w:r>
      <w:r w:rsidRPr="003F7415">
        <w:rPr>
          <w:b/>
          <w:lang w:val="ru-RU"/>
        </w:rPr>
        <w:t xml:space="preserve">Queja  Formal </w:t>
      </w:r>
      <w:r w:rsidRPr="003F7415">
        <w:rPr>
          <w:lang w:val="ru-RU"/>
        </w:rPr>
        <w:t xml:space="preserve">ante </w:t>
      </w:r>
      <w:r w:rsidRPr="003F7415">
        <w:rPr>
          <w:b/>
          <w:lang w:val="ru-RU"/>
        </w:rPr>
        <w:t xml:space="preserve">PROFECO </w:t>
      </w:r>
      <w:r w:rsidRPr="003F7415">
        <w:rPr>
          <w:lang w:val="ru-RU"/>
        </w:rPr>
        <w:t xml:space="preserve">y  además, </w:t>
      </w:r>
      <w:r w:rsidRPr="003F7415">
        <w:rPr>
          <w:b/>
          <w:lang w:val="ru-RU"/>
        </w:rPr>
        <w:t>emprenderé  una  Campaña  Pública Informativa</w:t>
      </w:r>
      <w:r>
        <w:t xml:space="preserve"> </w:t>
      </w:r>
      <w:r w:rsidRPr="003F7415">
        <w:rPr>
          <w:b/>
          <w:lang w:val="ru-RU"/>
        </w:rPr>
        <w:t>Denunciando  el  Incumplimiento</w:t>
      </w:r>
      <w:r w:rsidRPr="003F7415">
        <w:rPr>
          <w:lang w:val="ru-RU"/>
        </w:rPr>
        <w:t xml:space="preserve">,  tanto  hacia  su  perfil  de </w:t>
      </w:r>
      <w:r w:rsidRPr="003F7415">
        <w:rPr>
          <w:b/>
          <w:lang w:val="ru-RU"/>
        </w:rPr>
        <w:t xml:space="preserve">Vendedor </w:t>
      </w:r>
      <w:r w:rsidRPr="003F7415">
        <w:rPr>
          <w:lang w:val="ru-RU"/>
        </w:rPr>
        <w:t xml:space="preserve">como  hacia  la  plataforma </w:t>
      </w:r>
      <w:r w:rsidRPr="003F7415">
        <w:rPr>
          <w:b/>
          <w:lang w:val="ru-RU"/>
        </w:rPr>
        <w:t>Mercado  Libre</w:t>
      </w:r>
      <w:r w:rsidRPr="003F7415">
        <w:rPr>
          <w:lang w:val="ru-RU"/>
        </w:rPr>
        <w:t>,  la  cual</w:t>
      </w:r>
      <w:r>
        <w:t xml:space="preserve"> </w:t>
      </w:r>
      <w:r w:rsidRPr="003F7415">
        <w:rPr>
          <w:lang w:val="ru-RU"/>
        </w:rPr>
        <w:t>considero también responsable por permitir publicaciones que no cumplen  los estándares de seguridad establecidos por l</w:t>
      </w:r>
      <w:r>
        <w:t xml:space="preserve">a </w:t>
      </w:r>
      <w:r w:rsidRPr="003F7415">
        <w:rPr>
          <w:b/>
          <w:lang w:val="ru-RU"/>
        </w:rPr>
        <w:t xml:space="preserve">Ley Federal de Protección al Consumidor </w:t>
      </w:r>
      <w:r w:rsidRPr="003F7415">
        <w:rPr>
          <w:lang w:val="ru-RU"/>
        </w:rPr>
        <w:t>y demás disposiciones aplicables en México.</w:t>
      </w:r>
    </w:p>
    <w:p w14:paraId="4E183269" w14:textId="77777777" w:rsidR="003F7415" w:rsidRDefault="003F7415" w:rsidP="003F7415"/>
    <w:p w14:paraId="6F3653A9" w14:textId="77777777" w:rsidR="003F7415" w:rsidRDefault="003F7415" w:rsidP="003F7415">
      <w:r w:rsidRPr="003F7415">
        <w:rPr>
          <w:lang w:val="ru-RU"/>
        </w:rPr>
        <w:t>Es importante informarle que he documentado todo lo ocurrido, incluyendo con evidencia fotográfica clara del daño</w:t>
      </w:r>
      <w:r>
        <w:t xml:space="preserve"> </w:t>
      </w:r>
      <w:r w:rsidRPr="003F7415">
        <w:rPr>
          <w:lang w:val="ru-RU"/>
        </w:rPr>
        <w:t xml:space="preserve">ocasionado por su </w:t>
      </w:r>
      <w:r w:rsidRPr="003F7415">
        <w:rPr>
          <w:b/>
          <w:lang w:val="ru-RU"/>
        </w:rPr>
        <w:t>Negligencia</w:t>
      </w:r>
      <w:r w:rsidRPr="003F7415">
        <w:rPr>
          <w:lang w:val="ru-RU"/>
        </w:rPr>
        <w:t>, y que puedo poner a su disposición únicamente si usted la solicita formalmente por escrito.</w:t>
      </w:r>
      <w:r>
        <w:t xml:space="preserve"> </w:t>
      </w:r>
      <w:r w:rsidRPr="003F7415">
        <w:rPr>
          <w:lang w:val="ru-RU"/>
        </w:rPr>
        <w:t xml:space="preserve">Le ruego un uso responsable y discreto, ya que se trata de </w:t>
      </w:r>
      <w:r w:rsidRPr="003F7415">
        <w:rPr>
          <w:b/>
          <w:lang w:val="ru-RU"/>
        </w:rPr>
        <w:t>Imágenes Muy Explícitas que pueden vulnerar la</w:t>
      </w:r>
      <w:r>
        <w:t xml:space="preserve"> </w:t>
      </w:r>
      <w:r w:rsidRPr="003F7415">
        <w:rPr>
          <w:b/>
          <w:lang w:val="ru-RU"/>
        </w:rPr>
        <w:t>Susceptibilidad</w:t>
      </w:r>
      <w:r w:rsidRPr="003F7415">
        <w:rPr>
          <w:lang w:val="ru-RU"/>
        </w:rPr>
        <w:t xml:space="preserve">, lo que se pretende con las imágenes es evidenciar que es una </w:t>
      </w:r>
      <w:r w:rsidRPr="003F7415">
        <w:rPr>
          <w:b/>
          <w:lang w:val="ru-RU"/>
        </w:rPr>
        <w:t xml:space="preserve">Lesión Real </w:t>
      </w:r>
      <w:r w:rsidRPr="003F7415">
        <w:rPr>
          <w:lang w:val="ru-RU"/>
        </w:rPr>
        <w:t xml:space="preserve">con </w:t>
      </w:r>
      <w:r w:rsidRPr="003F7415">
        <w:rPr>
          <w:b/>
          <w:lang w:val="ru-RU"/>
        </w:rPr>
        <w:t xml:space="preserve">Daño Visible </w:t>
      </w:r>
      <w:r w:rsidRPr="003F7415">
        <w:rPr>
          <w:lang w:val="ru-RU"/>
        </w:rPr>
        <w:t xml:space="preserve">y </w:t>
      </w:r>
      <w:r w:rsidRPr="003F7415">
        <w:rPr>
          <w:b/>
          <w:lang w:val="ru-RU"/>
        </w:rPr>
        <w:t>Grave</w:t>
      </w:r>
      <w:r w:rsidRPr="003F7415">
        <w:rPr>
          <w:lang w:val="ru-RU"/>
        </w:rPr>
        <w:t>, y</w:t>
      </w:r>
      <w:r>
        <w:t xml:space="preserve"> </w:t>
      </w:r>
      <w:r w:rsidRPr="003F7415">
        <w:rPr>
          <w:b/>
          <w:lang w:val="ru-RU"/>
        </w:rPr>
        <w:t xml:space="preserve">no provocar Rechazo </w:t>
      </w:r>
      <w:r w:rsidRPr="003F7415">
        <w:rPr>
          <w:lang w:val="ru-RU"/>
        </w:rPr>
        <w:t xml:space="preserve">o que </w:t>
      </w:r>
      <w:r w:rsidRPr="003F7415">
        <w:rPr>
          <w:b/>
          <w:lang w:val="ru-RU"/>
        </w:rPr>
        <w:t>se tachen de Ofensivas</w:t>
      </w:r>
      <w:r w:rsidRPr="003F7415">
        <w:rPr>
          <w:lang w:val="ru-RU"/>
        </w:rPr>
        <w:t>.</w:t>
      </w:r>
    </w:p>
    <w:p w14:paraId="01DD1682" w14:textId="77777777" w:rsidR="003F7415" w:rsidRDefault="003F7415" w:rsidP="003F7415"/>
    <w:p w14:paraId="3E2A550E" w14:textId="0C4AB50F" w:rsidR="003F7415" w:rsidRDefault="003F7415" w:rsidP="003F7415">
      <w:r w:rsidRPr="003F7415">
        <w:rPr>
          <w:lang w:val="ru-RU"/>
        </w:rPr>
        <w:t>Me quedo pendiente de su respuesta con una propuesta de solución. Mi única intención es resolver este asunto de</w:t>
      </w:r>
      <w:r>
        <w:t xml:space="preserve"> </w:t>
      </w:r>
      <w:r w:rsidRPr="003F7415">
        <w:rPr>
          <w:lang w:val="ru-RU"/>
        </w:rPr>
        <w:t xml:space="preserve">manera </w:t>
      </w:r>
      <w:r w:rsidRPr="003F7415">
        <w:rPr>
          <w:b/>
          <w:lang w:val="ru-RU"/>
        </w:rPr>
        <w:t xml:space="preserve">Justa </w:t>
      </w:r>
      <w:r w:rsidRPr="003F7415">
        <w:rPr>
          <w:lang w:val="ru-RU"/>
        </w:rPr>
        <w:t xml:space="preserve">y </w:t>
      </w:r>
      <w:r w:rsidRPr="003F7415">
        <w:rPr>
          <w:b/>
          <w:lang w:val="ru-RU"/>
        </w:rPr>
        <w:t>Respetuosa</w:t>
      </w:r>
      <w:r w:rsidRPr="003F7415">
        <w:rPr>
          <w:lang w:val="ru-RU"/>
        </w:rPr>
        <w:t>, para que de igual manera sea su proceder.</w:t>
      </w:r>
    </w:p>
    <w:p w14:paraId="7FA58A58" w14:textId="77777777" w:rsidR="003F7415" w:rsidRPr="003F7415" w:rsidRDefault="003F7415" w:rsidP="003F7415"/>
    <w:p w14:paraId="53833871" w14:textId="77777777" w:rsidR="003F7415" w:rsidRDefault="003F7415" w:rsidP="003F7415">
      <w:r w:rsidRPr="003F7415">
        <w:rPr>
          <w:lang w:val="ru-RU"/>
        </w:rPr>
        <w:t>Atentamente,</w:t>
      </w:r>
    </w:p>
    <w:p w14:paraId="01E725ED" w14:textId="77777777" w:rsidR="003F7415" w:rsidRDefault="003F7415" w:rsidP="003F7415">
      <w:r w:rsidRPr="003F7415">
        <w:rPr>
          <w:b/>
          <w:lang w:val="ru-RU"/>
        </w:rPr>
        <w:t>Eliuth Medrano Alarcón.</w:t>
      </w:r>
    </w:p>
    <w:p w14:paraId="2C00A240" w14:textId="1B435A2D" w:rsidR="003F7415" w:rsidRPr="003F7415" w:rsidRDefault="003F7415" w:rsidP="003F7415">
      <w:pPr>
        <w:rPr>
          <w:lang w:val="ru-RU"/>
        </w:rPr>
      </w:pPr>
      <w:r w:rsidRPr="003F7415">
        <w:rPr>
          <w:b/>
          <w:lang w:val="ru-RU"/>
        </w:rPr>
        <w:t>eliuthmed@gmail.com</w:t>
      </w:r>
    </w:p>
    <w:p w14:paraId="0703204E" w14:textId="77777777" w:rsidR="00077AA4" w:rsidRDefault="00077AA4"/>
    <w:sectPr w:rsidR="00077AA4" w:rsidSect="003F7415">
      <w:pgSz w:w="12240" w:h="15840"/>
      <w:pgMar w:top="720" w:right="720" w:bottom="720" w:left="72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1E7F"/>
    <w:multiLevelType w:val="multilevel"/>
    <w:tmpl w:val="BC94FCEE"/>
    <w:styleLink w:val="EMA-1"/>
    <w:lvl w:ilvl="0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suff w:val="space"/>
      <w:lvlText w:val="o"/>
      <w:lvlJc w:val="left"/>
      <w:pPr>
        <w:ind w:left="1588" w:hanging="454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ind w:left="2381" w:hanging="567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ind w:left="3062" w:hanging="51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ind w:left="3799" w:hanging="51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51817"/>
    <w:multiLevelType w:val="multilevel"/>
    <w:tmpl w:val="D4B0F9EA"/>
    <w:styleLink w:val="EMA"/>
    <w:lvl w:ilvl="0">
      <w:start w:val="1"/>
      <w:numFmt w:val="decimal"/>
      <w:suff w:val="space"/>
      <w:lvlText w:val="%1."/>
      <w:lvlJc w:val="left"/>
      <w:pPr>
        <w:ind w:left="1275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64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2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9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6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8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34" w:hanging="567"/>
      </w:pPr>
      <w:rPr>
        <w:rFonts w:hint="default"/>
      </w:rPr>
    </w:lvl>
  </w:abstractNum>
  <w:num w:numId="1" w16cid:durableId="2076127470">
    <w:abstractNumId w:val="1"/>
  </w:num>
  <w:num w:numId="2" w16cid:durableId="1747996030">
    <w:abstractNumId w:val="0"/>
  </w:num>
  <w:num w:numId="3" w16cid:durableId="733165062">
    <w:abstractNumId w:val="0"/>
  </w:num>
  <w:num w:numId="4" w16cid:durableId="11221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15"/>
    <w:rsid w:val="00077AA4"/>
    <w:rsid w:val="000A58B6"/>
    <w:rsid w:val="0022289C"/>
    <w:rsid w:val="003F7415"/>
    <w:rsid w:val="00674A8E"/>
    <w:rsid w:val="0084664E"/>
    <w:rsid w:val="008838E1"/>
    <w:rsid w:val="008D05CF"/>
    <w:rsid w:val="00BF1043"/>
    <w:rsid w:val="00D32E15"/>
    <w:rsid w:val="00E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B320"/>
  <w15:chartTrackingRefBased/>
  <w15:docId w15:val="{09838A16-56C0-4F7C-A881-CD5DE914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szCs w:val="24"/>
        <w:lang w:val="es-MX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7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4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4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4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4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4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4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4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MA">
    <w:name w:val="EMA"/>
    <w:uiPriority w:val="99"/>
    <w:rsid w:val="000A58B6"/>
    <w:pPr>
      <w:numPr>
        <w:numId w:val="1"/>
      </w:numPr>
    </w:pPr>
  </w:style>
  <w:style w:type="numbering" w:customStyle="1" w:styleId="EMA-1">
    <w:name w:val="EMA-1"/>
    <w:uiPriority w:val="99"/>
    <w:rsid w:val="000A58B6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3F7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4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4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4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4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4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4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4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7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41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74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74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4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74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74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4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7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748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Lavenel Lavenel</dc:creator>
  <cp:keywords/>
  <dc:description/>
  <cp:lastModifiedBy>Lavenel Lavenel</cp:lastModifiedBy>
  <cp:revision>2</cp:revision>
  <dcterms:created xsi:type="dcterms:W3CDTF">2025-07-10T22:56:00Z</dcterms:created>
  <dcterms:modified xsi:type="dcterms:W3CDTF">2025-07-23T22:22:00Z</dcterms:modified>
</cp:coreProperties>
</file>